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1AC90E7A" w:rsidR="001B05BD" w:rsidRDefault="00164217" w:rsidP="00164217">
      <w:pPr>
        <w:pStyle w:val="Titlu4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Nr. 15.957 din 21.07.2017</w:t>
      </w:r>
    </w:p>
    <w:p w14:paraId="5BDF2631" w14:textId="77777777" w:rsidR="00164217" w:rsidRPr="00164217" w:rsidRDefault="00164217" w:rsidP="00164217">
      <w:bookmarkStart w:id="0" w:name="_GoBack"/>
      <w:bookmarkEnd w:id="0"/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43C2FD3E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164217">
            <w:rPr>
              <w:rFonts w:ascii="Cambria" w:hAnsi="Cambria"/>
              <w:b/>
              <w:sz w:val="26"/>
              <w:szCs w:val="26"/>
            </w:rPr>
            <w:t>Proiect privind aprobarea modificarii listei de investitii a Spitalului Municipal Dej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12B3155A" w14:textId="77777777" w:rsidR="00164217" w:rsidRPr="00166E3F" w:rsidRDefault="00164217" w:rsidP="00164217">
      <w:pPr>
        <w:ind w:firstLine="708"/>
        <w:rPr>
          <w:rFonts w:eastAsia="Calibri"/>
          <w:sz w:val="28"/>
          <w:szCs w:val="28"/>
          <w:lang w:eastAsia="en-US"/>
        </w:rPr>
      </w:pPr>
      <w:r w:rsidRPr="00166E3F">
        <w:rPr>
          <w:sz w:val="28"/>
          <w:szCs w:val="28"/>
        </w:rPr>
        <w:t xml:space="preserve">Având în vedere referatul Direcţiei Economice cu nr. 15.957 </w:t>
      </w:r>
      <w:r>
        <w:rPr>
          <w:sz w:val="28"/>
          <w:szCs w:val="28"/>
        </w:rPr>
        <w:t>din</w:t>
      </w:r>
      <w:r w:rsidRPr="00166E3F">
        <w:rPr>
          <w:sz w:val="28"/>
          <w:szCs w:val="28"/>
        </w:rPr>
        <w:t xml:space="preserve">  21.07.2017  prin care se propune spre aprobarea consiliului local proiectul de hotărâre privind </w:t>
      </w:r>
      <w:r w:rsidRPr="00166E3F">
        <w:rPr>
          <w:rFonts w:ascii="Cambria" w:hAnsi="Cambria"/>
          <w:sz w:val="26"/>
          <w:szCs w:val="26"/>
        </w:rPr>
        <w:t>aprobarea modificării listei de investiții a Spitalului municipal Dej</w:t>
      </w:r>
      <w:r>
        <w:rPr>
          <w:rFonts w:ascii="Cambria" w:hAnsi="Cambria"/>
          <w:sz w:val="26"/>
          <w:szCs w:val="26"/>
        </w:rPr>
        <w:t>;</w:t>
      </w:r>
    </w:p>
    <w:p w14:paraId="7B46D19E" w14:textId="77777777" w:rsidR="00164217" w:rsidRDefault="00164217" w:rsidP="00164217">
      <w:pPr>
        <w:spacing w:after="160" w:line="259" w:lineRule="auto"/>
        <w:ind w:firstLine="708"/>
      </w:pPr>
      <w:r w:rsidRPr="00166E3F">
        <w:rPr>
          <w:sz w:val="28"/>
          <w:szCs w:val="28"/>
        </w:rPr>
        <w:t>In conformitate cu prevederile artic.19, alin.(1), art.26 alin.(2^1), din L.273/2006-lege privind finanţele publice locale, cu modificările și completările ulterioare</w:t>
      </w:r>
      <w:r>
        <w:t>.</w:t>
      </w:r>
    </w:p>
    <w:p w14:paraId="66E495E1" w14:textId="77777777" w:rsidR="00164217" w:rsidRDefault="00164217" w:rsidP="00164217">
      <w:pPr>
        <w:pStyle w:val="Corptext"/>
        <w:ind w:left="708" w:firstLine="708"/>
      </w:pPr>
      <w:r>
        <w:t xml:space="preserve">Tinând cont de prevederile art. 36 alin.(4) lit. a) din  Legea 215/2001 –republicată.  </w:t>
      </w:r>
    </w:p>
    <w:p w14:paraId="6A56BFC3" w14:textId="77777777" w:rsidR="00164217" w:rsidRDefault="00164217" w:rsidP="00164217">
      <w:pPr>
        <w:jc w:val="both"/>
        <w:rPr>
          <w:sz w:val="28"/>
        </w:rPr>
      </w:pPr>
    </w:p>
    <w:p w14:paraId="56E01772" w14:textId="77777777" w:rsidR="00164217" w:rsidRPr="002F1D05" w:rsidRDefault="00164217" w:rsidP="00164217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692D3D5" w14:textId="77777777" w:rsidR="00164217" w:rsidRDefault="00164217" w:rsidP="00164217">
      <w:pPr>
        <w:jc w:val="center"/>
        <w:rPr>
          <w:i/>
          <w:iCs/>
          <w:sz w:val="28"/>
        </w:rPr>
      </w:pPr>
    </w:p>
    <w:p w14:paraId="09D57C2E" w14:textId="77777777" w:rsidR="00164217" w:rsidRPr="00166E3F" w:rsidRDefault="00164217" w:rsidP="00164217">
      <w:pPr>
        <w:ind w:left="708" w:firstLine="777"/>
        <w:rPr>
          <w:rFonts w:eastAsia="Calibri"/>
          <w:sz w:val="28"/>
          <w:szCs w:val="28"/>
          <w:lang w:eastAsia="en-US"/>
        </w:rPr>
      </w:pPr>
      <w:r w:rsidRPr="00D24249">
        <w:rPr>
          <w:bCs/>
          <w:sz w:val="28"/>
        </w:rPr>
        <w:t xml:space="preserve">Art. 1 – Se aprobă </w:t>
      </w:r>
      <w:r>
        <w:rPr>
          <w:bCs/>
          <w:sz w:val="28"/>
        </w:rPr>
        <w:t xml:space="preserve">modificarea </w:t>
      </w:r>
      <w:r w:rsidRPr="00166E3F">
        <w:rPr>
          <w:rFonts w:ascii="Cambria" w:hAnsi="Cambria"/>
          <w:sz w:val="26"/>
          <w:szCs w:val="26"/>
        </w:rPr>
        <w:t xml:space="preserve">listei de investiții a Spitalului </w:t>
      </w:r>
      <w:r>
        <w:rPr>
          <w:rFonts w:ascii="Cambria" w:hAnsi="Cambria"/>
          <w:sz w:val="26"/>
          <w:szCs w:val="26"/>
        </w:rPr>
        <w:t xml:space="preserve"> </w:t>
      </w:r>
      <w:r w:rsidRPr="00166E3F">
        <w:rPr>
          <w:rFonts w:ascii="Cambria" w:hAnsi="Cambria"/>
          <w:sz w:val="26"/>
          <w:szCs w:val="26"/>
        </w:rPr>
        <w:t>municipal Dej</w:t>
      </w:r>
      <w:r>
        <w:rPr>
          <w:rFonts w:ascii="Cambria" w:hAnsi="Cambria"/>
          <w:sz w:val="26"/>
          <w:szCs w:val="26"/>
        </w:rPr>
        <w:t xml:space="preserve"> conform referatului de specialitate.</w:t>
      </w:r>
    </w:p>
    <w:p w14:paraId="5E09B678" w14:textId="77777777" w:rsidR="00164217" w:rsidRPr="00D24249" w:rsidRDefault="00164217" w:rsidP="00164217">
      <w:pPr>
        <w:ind w:left="708" w:firstLine="708"/>
        <w:jc w:val="both"/>
        <w:rPr>
          <w:bCs/>
          <w:sz w:val="28"/>
          <w:szCs w:val="28"/>
        </w:rPr>
      </w:pPr>
    </w:p>
    <w:p w14:paraId="35A9F78E" w14:textId="77777777" w:rsidR="00164217" w:rsidRDefault="00164217" w:rsidP="00164217">
      <w:pPr>
        <w:ind w:left="708" w:firstLine="708"/>
        <w:jc w:val="both"/>
        <w:rPr>
          <w:bCs/>
          <w:sz w:val="28"/>
          <w:szCs w:val="28"/>
        </w:rPr>
      </w:pPr>
      <w:r w:rsidRPr="00D24249">
        <w:rPr>
          <w:bCs/>
          <w:sz w:val="28"/>
          <w:szCs w:val="28"/>
        </w:rPr>
        <w:t xml:space="preserve">  Art.</w:t>
      </w:r>
      <w:r>
        <w:rPr>
          <w:bCs/>
          <w:sz w:val="28"/>
          <w:szCs w:val="28"/>
        </w:rPr>
        <w:t xml:space="preserve">2 </w:t>
      </w:r>
      <w:r w:rsidRPr="00D24249">
        <w:rPr>
          <w:bCs/>
          <w:sz w:val="28"/>
          <w:szCs w:val="28"/>
        </w:rPr>
        <w:t>- Prezenta hotărâre se comunică Instituției Prefectului Județului Cluj, Direcțiilor din cadrul Primăriei Municipiului Dej, Direcției Generale a Finanțelor Publice Cluj și instituțiilor finanțate din bugetul local.</w:t>
      </w:r>
    </w:p>
    <w:p w14:paraId="548AD3E2" w14:textId="77777777" w:rsidR="00164217" w:rsidRDefault="00164217" w:rsidP="00164217">
      <w:pPr>
        <w:ind w:left="708" w:firstLine="708"/>
        <w:jc w:val="both"/>
        <w:rPr>
          <w:bCs/>
          <w:sz w:val="28"/>
          <w:szCs w:val="28"/>
        </w:rPr>
      </w:pP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64217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642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642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164217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164217"/>
    <w:rPr>
      <w:rFonts w:ascii="Times New Roman" w:eastAsia="Times New Roman" w:hAnsi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EF2101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E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privind aprobarea modificarii listei de investitii a Spitalului Municipal Dej</Nume_x0020_proiect_x0020_HCL>
    <_dlc_DocId xmlns="49ad8bbe-11e1-42b2-a965-6a341b5f7ad4">PMD17-1485498287-850</_dlc_DocId>
    <_dlc_DocIdUrl xmlns="49ad8bbe-11e1-42b2-a965-6a341b5f7ad4">
      <Url>http://smdoc/Situri/CL/_layouts/15/DocIdRedir.aspx?ID=PMD17-1485498287-850</Url>
      <Description>PMD17-1485498287-850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1247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 lista investitii Spital Municipal - Proiect de hotarare.docx</dc:title>
  <dc:subject/>
  <dc:creator>Juridic</dc:creator>
  <cp:keywords/>
  <cp:lastModifiedBy>Gabriela.Cuzdriorean</cp:lastModifiedBy>
  <cp:revision>3</cp:revision>
  <cp:lastPrinted>2016-03-07T09:10:00Z</cp:lastPrinted>
  <dcterms:created xsi:type="dcterms:W3CDTF">2016-03-17T12:54:00Z</dcterms:created>
  <dcterms:modified xsi:type="dcterms:W3CDTF">2017-07-26T11:14:00Z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cd860aed-3d73-4fcb-ad47-bcf68902ceb7</vt:lpwstr>
  </property>
  <property fmtid="{D5CDD505-2E9C-101B-9397-08002B2CF9AE}" pid="4" name="_docset_NoMedatataSyncRequired">
    <vt:lpwstr>False</vt:lpwstr>
  </property>
</Properties>
</file>